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7E" w:rsidRDefault="00E20F7E" w:rsidP="00E20F7E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АДМИНИСТРАЦИЯ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ОЛЬХОВСКОГО  СЕЛЬСОВЕТА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</w:t>
      </w:r>
      <w:r>
        <w:rPr>
          <w:rStyle w:val="a7"/>
          <w:rFonts w:ascii="PT-Astra-Sans-Regular" w:hAnsi="PT-Astra-Sans-Regular"/>
          <w:color w:val="252525"/>
        </w:rPr>
        <w:t> ХОМУТОВСКОГО РАЙОНА КУРСКОЙ ОБЛАСТИ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         307555, Россия, Курская область,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Хомутовский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район, с</w:t>
      </w:r>
      <w:proofErr w:type="gramStart"/>
      <w:r>
        <w:rPr>
          <w:rStyle w:val="a7"/>
          <w:rFonts w:ascii="PT-Astra-Sans-Regular" w:hAnsi="PT-Astra-Sans-Regular"/>
          <w:color w:val="252525"/>
        </w:rPr>
        <w:t>.</w:t>
      </w:r>
      <w:r>
        <w:rPr>
          <w:rFonts w:ascii="PT-Astra-Sans-Regular" w:hAnsi="PT-Astra-Sans-Regular"/>
          <w:color w:val="252525"/>
        </w:rPr>
        <w:t>О</w:t>
      </w:r>
      <w:proofErr w:type="gramEnd"/>
      <w:r>
        <w:rPr>
          <w:rFonts w:ascii="PT-Astra-Sans-Regular" w:hAnsi="PT-Astra-Sans-Regular"/>
          <w:color w:val="252525"/>
        </w:rPr>
        <w:t>льховка, ул. Школьная, д.6.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тел./факс 8 (47137) 3-33-49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ЗАКЛЮЧЕНИЕ</w:t>
      </w:r>
    </w:p>
    <w:p w:rsidR="00E20F7E" w:rsidRDefault="00E20F7E" w:rsidP="00E20F7E">
      <w:pPr>
        <w:pStyle w:val="10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по результатам </w:t>
      </w:r>
      <w:proofErr w:type="spellStart"/>
      <w:r>
        <w:rPr>
          <w:rStyle w:val="a7"/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экспертизы проекта постановления администрации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 об утверждении муниципальной долгосрочной целевой программы сельского поселения «Оформление в собственность автомобильных дорог общего пользования местного значения в границах населенных пунктов на территории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 в 2014-2016 годах»  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 xml:space="preserve">Ведущем специалистом – экспертом  администрации  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 в соответствии со статьей 6 Федерального закона от 25 декабря 2008 года № 273-ФЗ «О противодействии коррупции» и Порядком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экспертизы НПА и проектов НПА органов местного самоуправления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утвержденным решением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 10 октября 2011 года №10/93</w:t>
      </w:r>
      <w:proofErr w:type="gramEnd"/>
      <w:r>
        <w:rPr>
          <w:rFonts w:ascii="PT-Astra-Sans-Regular" w:hAnsi="PT-Astra-Sans-Regular"/>
          <w:color w:val="252525"/>
        </w:rPr>
        <w:t xml:space="preserve"> «</w:t>
      </w:r>
      <w:proofErr w:type="gramStart"/>
      <w:r>
        <w:rPr>
          <w:rFonts w:ascii="PT-Astra-Sans-Regular" w:hAnsi="PT-Astra-Sans-Regular"/>
          <w:color w:val="252525"/>
        </w:rPr>
        <w:t xml:space="preserve">Об  утверждения Порядка проведения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экспертизе  нормативных правовых актов  и их проектов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проведена </w:t>
      </w:r>
      <w:proofErr w:type="spellStart"/>
      <w:r>
        <w:rPr>
          <w:rFonts w:ascii="PT-Astra-Sans-Regular" w:hAnsi="PT-Astra-Sans-Regular"/>
          <w:color w:val="252525"/>
        </w:rPr>
        <w:t>антикоррупционная</w:t>
      </w:r>
      <w:proofErr w:type="spellEnd"/>
      <w:r>
        <w:rPr>
          <w:rFonts w:ascii="PT-Astra-Sans-Regular" w:hAnsi="PT-Astra-Sans-Regular"/>
          <w:color w:val="252525"/>
        </w:rPr>
        <w:t xml:space="preserve"> экспертиза проекта  постановления администрации 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об утверждении муниципальной долгосрочной целевой программы </w:t>
      </w:r>
      <w:r>
        <w:rPr>
          <w:rStyle w:val="a7"/>
          <w:rFonts w:ascii="PT-Astra-Sans-Regular" w:hAnsi="PT-Astra-Sans-Regular"/>
          <w:color w:val="252525"/>
        </w:rPr>
        <w:t xml:space="preserve">«Оформление в собственность автомобильных дорог общего пользования местного значения в границах населенных пунктов на территории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 в 2014-2016 годах</w:t>
      </w:r>
      <w:proofErr w:type="gramEnd"/>
      <w:r>
        <w:rPr>
          <w:rStyle w:val="a7"/>
          <w:rFonts w:ascii="PT-Astra-Sans-Regular" w:hAnsi="PT-Astra-Sans-Regular"/>
          <w:color w:val="252525"/>
        </w:rPr>
        <w:t>»,</w:t>
      </w:r>
      <w:r>
        <w:rPr>
          <w:rFonts w:ascii="PT-Astra-Sans-Regular" w:hAnsi="PT-Astra-Sans-Regular"/>
          <w:color w:val="252525"/>
        </w:rPr>
        <w:t xml:space="preserve"> представленного ведущим специалистом – экспертом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в целях выявления в нем положений, способствующих созданию условий для проявления коррупции, в результате чего, установлено: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 Проект нормативного правового акта  размещен на официальном сайте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http:admolovsky.ru  в разделе «</w:t>
      </w:r>
      <w:proofErr w:type="spellStart"/>
      <w:r>
        <w:rPr>
          <w:rFonts w:ascii="PT-Astra-Sans-Regular" w:hAnsi="PT-Astra-Sans-Regular"/>
          <w:color w:val="252525"/>
        </w:rPr>
        <w:t>Антикоррупционная</w:t>
      </w:r>
      <w:proofErr w:type="spellEnd"/>
      <w:r>
        <w:rPr>
          <w:rFonts w:ascii="PT-Astra-Sans-Regular" w:hAnsi="PT-Astra-Sans-Regular"/>
          <w:color w:val="252525"/>
        </w:rPr>
        <w:t xml:space="preserve"> экспертиза» для проведения независимой экспертизы нормативных правовых актов администрации 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на </w:t>
      </w:r>
      <w:proofErr w:type="spellStart"/>
      <w:r>
        <w:rPr>
          <w:rFonts w:ascii="PT-Astra-Sans-Regular" w:hAnsi="PT-Astra-Sans-Regular"/>
          <w:color w:val="252525"/>
        </w:rPr>
        <w:t>коррупциогенность</w:t>
      </w:r>
      <w:proofErr w:type="spellEnd"/>
      <w:r>
        <w:rPr>
          <w:rFonts w:ascii="PT-Astra-Sans-Regular" w:hAnsi="PT-Astra-Sans-Regular"/>
          <w:color w:val="252525"/>
        </w:rPr>
        <w:t xml:space="preserve">. В срок, установленный Порядком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экспертизы проектов муниципальных правовых актов и иных документов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от независимых экспертов заключения не поступали.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2. В ходе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экспертизы проекта нормативного правового акта </w:t>
      </w:r>
      <w:proofErr w:type="spellStart"/>
      <w:r>
        <w:rPr>
          <w:rFonts w:ascii="PT-Astra-Sans-Regular" w:hAnsi="PT-Astra-Sans-Regular"/>
          <w:color w:val="252525"/>
        </w:rPr>
        <w:t>коррупциогенные</w:t>
      </w:r>
      <w:proofErr w:type="spellEnd"/>
      <w:r>
        <w:rPr>
          <w:rFonts w:ascii="PT-Astra-Sans-Regular" w:hAnsi="PT-Astra-Sans-Regular"/>
          <w:color w:val="252525"/>
        </w:rPr>
        <w:t xml:space="preserve"> факторы не обнаружены.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Проект нормативного правового акта может быть рекомендован для официального принятия.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Начальник отдела  </w:t>
      </w:r>
    </w:p>
    <w:p w:rsidR="00E20F7E" w:rsidRDefault="00E20F7E" w:rsidP="00E20F7E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Администрации Ольховского сельсовета 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</w:rPr>
        <w:t>Л.Н.Брынцева</w:t>
      </w:r>
      <w:proofErr w:type="spellEnd"/>
      <w:r>
        <w:rPr>
          <w:rFonts w:ascii="PT-Astra-Sans-Regular" w:hAnsi="PT-Astra-Sans-Regular"/>
          <w:color w:val="252525"/>
        </w:rPr>
        <w:t>      </w:t>
      </w:r>
    </w:p>
    <w:p w:rsidR="00C40319" w:rsidRPr="00E20F7E" w:rsidRDefault="00C40319" w:rsidP="00E20F7E">
      <w:pPr>
        <w:rPr>
          <w:szCs w:val="26"/>
        </w:rPr>
      </w:pPr>
    </w:p>
    <w:sectPr w:rsidR="00C40319" w:rsidRPr="00E20F7E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16</cp:revision>
  <cp:lastPrinted>2022-05-04T08:46:00Z</cp:lastPrinted>
  <dcterms:created xsi:type="dcterms:W3CDTF">2022-07-08T09:10:00Z</dcterms:created>
  <dcterms:modified xsi:type="dcterms:W3CDTF">2023-09-13T10:52:00Z</dcterms:modified>
</cp:coreProperties>
</file>