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1" w:rsidRDefault="007D1BB1" w:rsidP="004C2E5E">
      <w:pPr>
        <w:jc w:val="both"/>
        <w:rPr>
          <w:rFonts w:ascii="Arial" w:eastAsia="Times New Roman" w:hAnsi="Arial" w:cs="Arial"/>
          <w:b/>
          <w:sz w:val="32"/>
          <w:szCs w:val="32"/>
        </w:rPr>
      </w:pPr>
      <w:r w:rsidRPr="001B186B">
        <w:rPr>
          <w:rFonts w:ascii="Arial" w:hAnsi="Arial" w:cs="Arial"/>
          <w:sz w:val="24"/>
          <w:szCs w:val="24"/>
        </w:rPr>
        <w:t xml:space="preserve">    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20607" w:rsidRPr="00BD114D" w:rsidRDefault="00507BB7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D31B41" w:rsidRPr="00BD114D" w:rsidRDefault="00D31B41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от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11</w:t>
      </w:r>
      <w:r w:rsidR="001364F5" w:rsidRP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ноября</w:t>
      </w:r>
      <w:r w:rsidR="00AF0393" w:rsidRPr="00BD114D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4C2E5E">
        <w:rPr>
          <w:rFonts w:ascii="Arial" w:eastAsia="Times New Roman" w:hAnsi="Arial" w:cs="Arial"/>
          <w:b/>
          <w:sz w:val="32"/>
          <w:szCs w:val="32"/>
        </w:rPr>
        <w:t>1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555F03" w:rsidRPr="00BD114D">
        <w:rPr>
          <w:rFonts w:ascii="Arial" w:eastAsia="Times New Roman" w:hAnsi="Arial" w:cs="Arial"/>
          <w:b/>
          <w:sz w:val="32"/>
          <w:szCs w:val="32"/>
        </w:rPr>
        <w:t>.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36</w:t>
      </w:r>
      <w:r w:rsidR="00E25477" w:rsidRPr="00BD114D">
        <w:rPr>
          <w:rFonts w:ascii="Arial" w:eastAsia="Times New Roman" w:hAnsi="Arial" w:cs="Arial"/>
          <w:b/>
          <w:sz w:val="32"/>
          <w:szCs w:val="32"/>
        </w:rPr>
        <w:t>-па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</w:p>
    <w:p w:rsidR="00B966F0" w:rsidRPr="00BD114D" w:rsidRDefault="00B966F0" w:rsidP="00BD114D">
      <w:pPr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CC"/>
          <w:sz w:val="32"/>
          <w:szCs w:val="32"/>
        </w:rPr>
      </w:pPr>
      <w:r w:rsidRPr="00BD114D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</w:t>
      </w:r>
      <w:r w:rsidRPr="00BD114D">
        <w:rPr>
          <w:rFonts w:ascii="Arial" w:eastAsia="Calibri" w:hAnsi="Arial" w:cs="Arial"/>
          <w:b/>
          <w:sz w:val="32"/>
          <w:szCs w:val="32"/>
        </w:rPr>
        <w:t>а</w:t>
      </w:r>
      <w:r w:rsidRPr="00BD114D">
        <w:rPr>
          <w:rFonts w:ascii="Arial" w:eastAsia="Calibri" w:hAnsi="Arial" w:cs="Arial"/>
          <w:b/>
          <w:sz w:val="32"/>
          <w:szCs w:val="32"/>
        </w:rPr>
        <w:t xml:space="preserve">ции Ольховского сельсовета Хомутовского района от </w:t>
      </w:r>
      <w:r w:rsidRPr="00BD114D">
        <w:rPr>
          <w:rFonts w:ascii="Arial" w:hAnsi="Arial" w:cs="Arial"/>
          <w:b/>
          <w:sz w:val="32"/>
          <w:szCs w:val="32"/>
        </w:rPr>
        <w:t>05 ноября 2018 г. №51</w:t>
      </w:r>
      <w:r w:rsidRPr="00BD114D">
        <w:rPr>
          <w:rFonts w:ascii="Arial" w:eastAsia="Calibri" w:hAnsi="Arial" w:cs="Arial"/>
          <w:b/>
          <w:sz w:val="32"/>
          <w:szCs w:val="32"/>
        </w:rPr>
        <w:t>«Об утверждении муниципальной до</w:t>
      </w:r>
      <w:r w:rsidRPr="00BD114D">
        <w:rPr>
          <w:rFonts w:ascii="Arial" w:eastAsia="Calibri" w:hAnsi="Arial" w:cs="Arial"/>
          <w:b/>
          <w:sz w:val="32"/>
          <w:szCs w:val="32"/>
        </w:rPr>
        <w:t>л</w:t>
      </w:r>
      <w:r w:rsidRPr="00BD114D">
        <w:rPr>
          <w:rFonts w:ascii="Arial" w:eastAsia="Calibri" w:hAnsi="Arial" w:cs="Arial"/>
          <w:b/>
          <w:sz w:val="32"/>
          <w:szCs w:val="32"/>
        </w:rPr>
        <w:t xml:space="preserve">госрочной целевой программы </w:t>
      </w:r>
      <w:r w:rsidRPr="00BD114D">
        <w:rPr>
          <w:rFonts w:ascii="Arial" w:eastAsia="Times New Roman" w:hAnsi="Arial" w:cs="Arial"/>
          <w:b/>
          <w:sz w:val="32"/>
          <w:szCs w:val="32"/>
        </w:rPr>
        <w:t>«Культура муниципального образования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D114D">
        <w:rPr>
          <w:rFonts w:ascii="Arial" w:eastAsia="Times New Roman" w:hAnsi="Arial" w:cs="Arial"/>
          <w:b/>
          <w:sz w:val="32"/>
          <w:szCs w:val="32"/>
        </w:rPr>
        <w:t>«Ольховский сельсовет» Хомутовского ра</w:t>
      </w:r>
      <w:r w:rsidRPr="00BD114D">
        <w:rPr>
          <w:rFonts w:ascii="Arial" w:eastAsia="Times New Roman" w:hAnsi="Arial" w:cs="Arial"/>
          <w:b/>
          <w:sz w:val="32"/>
          <w:szCs w:val="32"/>
        </w:rPr>
        <w:t>й</w:t>
      </w:r>
      <w:r w:rsidRPr="00BD114D">
        <w:rPr>
          <w:rFonts w:ascii="Arial" w:eastAsia="Times New Roman" w:hAnsi="Arial" w:cs="Arial"/>
          <w:b/>
          <w:sz w:val="32"/>
          <w:szCs w:val="32"/>
        </w:rPr>
        <w:t>она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D114D">
        <w:rPr>
          <w:rFonts w:ascii="Arial" w:eastAsia="Times New Roman" w:hAnsi="Arial" w:cs="Arial"/>
          <w:b/>
          <w:sz w:val="32"/>
          <w:szCs w:val="32"/>
        </w:rPr>
        <w:t>Курской области» на долгосрочный период</w:t>
      </w:r>
    </w:p>
    <w:p w:rsidR="00B966F0" w:rsidRPr="00BD114D" w:rsidRDefault="00B966F0" w:rsidP="00BF49F1">
      <w:pPr>
        <w:spacing w:after="0"/>
        <w:jc w:val="both"/>
        <w:rPr>
          <w:rFonts w:ascii="Arial" w:eastAsia="Times New Roman" w:hAnsi="Arial" w:cs="Arial"/>
          <w:sz w:val="32"/>
          <w:szCs w:val="32"/>
        </w:rPr>
      </w:pPr>
      <w:r w:rsidRPr="00BD114D">
        <w:rPr>
          <w:rFonts w:ascii="Arial" w:eastAsia="Times New Roman" w:hAnsi="Arial" w:cs="Arial"/>
          <w:sz w:val="32"/>
          <w:szCs w:val="32"/>
        </w:rPr>
        <w:t> </w:t>
      </w:r>
    </w:p>
    <w:p w:rsidR="00D979D8" w:rsidRPr="006F6920" w:rsidRDefault="00BD114D" w:rsidP="00054BF0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>В целях приведения указанного постановления в соответствие действующим мун</w:t>
      </w:r>
      <w:r w:rsidR="00D979D8" w:rsidRPr="006F6920">
        <w:rPr>
          <w:rFonts w:ascii="Arial" w:eastAsia="Times New Roman" w:hAnsi="Arial" w:cs="Arial"/>
          <w:sz w:val="24"/>
          <w:szCs w:val="24"/>
        </w:rPr>
        <w:t>и</w:t>
      </w:r>
      <w:r w:rsidR="00D979D8" w:rsidRPr="006F6920">
        <w:rPr>
          <w:rFonts w:ascii="Arial" w:eastAsia="Times New Roman" w:hAnsi="Arial" w:cs="Arial"/>
          <w:sz w:val="24"/>
          <w:szCs w:val="24"/>
        </w:rPr>
        <w:t>ципальным нормативным правовым актам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507BB7" w:rsidRPr="006F692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 сельсовета Хомутовского района</w:t>
      </w:r>
      <w:r w:rsidR="00A35B8A" w:rsidRPr="006F6920">
        <w:rPr>
          <w:rFonts w:ascii="Arial" w:eastAsia="Times New Roman" w:hAnsi="Arial" w:cs="Arial"/>
          <w:sz w:val="24"/>
          <w:szCs w:val="24"/>
        </w:rPr>
        <w:t xml:space="preserve"> </w:t>
      </w:r>
      <w:r w:rsidR="00345CBA" w:rsidRPr="006F692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345CBA" w:rsidRPr="00054BF0" w:rsidRDefault="00D979D8" w:rsidP="00054BF0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4BF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294475" w:rsidRPr="00054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="00507BB7" w:rsidRPr="00054BF0">
        <w:rPr>
          <w:rFonts w:ascii="Arial" w:eastAsia="Times New Roman" w:hAnsi="Arial" w:cs="Arial"/>
          <w:sz w:val="24"/>
          <w:szCs w:val="24"/>
        </w:rPr>
        <w:t>Ольховского</w:t>
      </w:r>
      <w:r w:rsidRPr="00054BF0">
        <w:rPr>
          <w:rFonts w:ascii="Arial" w:eastAsia="Times New Roman" w:hAnsi="Arial" w:cs="Arial"/>
          <w:sz w:val="24"/>
          <w:szCs w:val="24"/>
        </w:rPr>
        <w:t xml:space="preserve"> сельсовета Хомуто</w:t>
      </w:r>
      <w:r w:rsidRPr="00054BF0">
        <w:rPr>
          <w:rFonts w:ascii="Arial" w:eastAsia="Times New Roman" w:hAnsi="Arial" w:cs="Arial"/>
          <w:sz w:val="24"/>
          <w:szCs w:val="24"/>
        </w:rPr>
        <w:t>в</w:t>
      </w:r>
      <w:r w:rsidRPr="00054BF0">
        <w:rPr>
          <w:rFonts w:ascii="Arial" w:eastAsia="Times New Roman" w:hAnsi="Arial" w:cs="Arial"/>
          <w:sz w:val="24"/>
          <w:szCs w:val="24"/>
        </w:rPr>
        <w:t xml:space="preserve">ского района от </w:t>
      </w:r>
      <w:r w:rsidR="00BF49F1" w:rsidRPr="00054BF0">
        <w:rPr>
          <w:rFonts w:ascii="Arial" w:eastAsia="Times New Roman" w:hAnsi="Arial" w:cs="Arial"/>
          <w:sz w:val="24"/>
          <w:szCs w:val="24"/>
        </w:rPr>
        <w:t>05.11.2018</w:t>
      </w:r>
      <w:r w:rsidRPr="00054BF0">
        <w:rPr>
          <w:rFonts w:ascii="Arial" w:eastAsia="Times New Roman" w:hAnsi="Arial" w:cs="Arial"/>
          <w:sz w:val="24"/>
          <w:szCs w:val="24"/>
        </w:rPr>
        <w:t xml:space="preserve"> г. № </w:t>
      </w:r>
      <w:r w:rsidR="00507BB7" w:rsidRPr="00054BF0">
        <w:rPr>
          <w:rFonts w:ascii="Arial" w:eastAsia="Times New Roman" w:hAnsi="Arial" w:cs="Arial"/>
          <w:sz w:val="24"/>
          <w:szCs w:val="24"/>
        </w:rPr>
        <w:t>5</w:t>
      </w:r>
      <w:r w:rsidR="00BF49F1" w:rsidRPr="00054BF0">
        <w:rPr>
          <w:rFonts w:ascii="Arial" w:eastAsia="Times New Roman" w:hAnsi="Arial" w:cs="Arial"/>
          <w:sz w:val="24"/>
          <w:szCs w:val="24"/>
        </w:rPr>
        <w:t>1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>«Об утверждении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 xml:space="preserve">муниципальной программы </w:t>
      </w:r>
      <w:r w:rsidR="00BF49F1" w:rsidRPr="00054BF0">
        <w:rPr>
          <w:rFonts w:ascii="Arial" w:eastAsia="Times New Roman" w:hAnsi="Arial" w:cs="Arial"/>
          <w:sz w:val="24"/>
          <w:szCs w:val="24"/>
        </w:rPr>
        <w:t>«Культура муниципального образования «Ольховский сельсовет» Хомутовского ра</w:t>
      </w:r>
      <w:r w:rsidR="00BF49F1" w:rsidRPr="00054BF0">
        <w:rPr>
          <w:rFonts w:ascii="Arial" w:eastAsia="Times New Roman" w:hAnsi="Arial" w:cs="Arial"/>
          <w:sz w:val="24"/>
          <w:szCs w:val="24"/>
        </w:rPr>
        <w:t>й</w:t>
      </w:r>
      <w:r w:rsidR="00BF49F1" w:rsidRPr="00054BF0">
        <w:rPr>
          <w:rFonts w:ascii="Arial" w:eastAsia="Times New Roman" w:hAnsi="Arial" w:cs="Arial"/>
          <w:sz w:val="24"/>
          <w:szCs w:val="24"/>
        </w:rPr>
        <w:t>она Курской области» на долгосрочный период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>(</w:t>
      </w:r>
      <w:r w:rsidR="00AF0393" w:rsidRPr="00054BF0">
        <w:rPr>
          <w:rFonts w:ascii="Arial" w:eastAsia="Times New Roman" w:hAnsi="Arial" w:cs="Arial"/>
          <w:sz w:val="24"/>
          <w:szCs w:val="24"/>
        </w:rPr>
        <w:t xml:space="preserve">в редакции постановления от </w:t>
      </w:r>
      <w:r w:rsidR="00507BB7" w:rsidRPr="00054BF0">
        <w:rPr>
          <w:rFonts w:ascii="Arial" w:eastAsia="Times New Roman" w:hAnsi="Arial" w:cs="Arial"/>
          <w:sz w:val="24"/>
          <w:szCs w:val="24"/>
        </w:rPr>
        <w:t>14.06.2019</w:t>
      </w:r>
      <w:r w:rsidR="00AF0393" w:rsidRPr="00054BF0">
        <w:rPr>
          <w:rFonts w:ascii="Arial" w:eastAsia="Times New Roman" w:hAnsi="Arial" w:cs="Arial"/>
          <w:sz w:val="24"/>
          <w:szCs w:val="24"/>
        </w:rPr>
        <w:t xml:space="preserve"> №</w:t>
      </w:r>
      <w:r w:rsidR="00507BB7" w:rsidRPr="00054BF0">
        <w:rPr>
          <w:rFonts w:ascii="Arial" w:eastAsia="Times New Roman" w:hAnsi="Arial" w:cs="Arial"/>
          <w:sz w:val="24"/>
          <w:szCs w:val="24"/>
        </w:rPr>
        <w:t>3</w:t>
      </w:r>
      <w:r w:rsidR="00BF49F1" w:rsidRPr="00054BF0">
        <w:rPr>
          <w:rFonts w:ascii="Arial" w:eastAsia="Times New Roman" w:hAnsi="Arial" w:cs="Arial"/>
          <w:sz w:val="24"/>
          <w:szCs w:val="24"/>
        </w:rPr>
        <w:t>5</w:t>
      </w:r>
      <w:r w:rsidR="00FD2635" w:rsidRPr="00054BF0">
        <w:rPr>
          <w:rFonts w:ascii="Arial" w:eastAsia="Times New Roman" w:hAnsi="Arial" w:cs="Arial"/>
          <w:sz w:val="24"/>
          <w:szCs w:val="24"/>
        </w:rPr>
        <w:t xml:space="preserve">, </w:t>
      </w:r>
      <w:r w:rsidR="004C2E5E">
        <w:rPr>
          <w:rFonts w:ascii="Arial" w:eastAsia="Times New Roman" w:hAnsi="Arial" w:cs="Arial"/>
          <w:sz w:val="24"/>
          <w:szCs w:val="24"/>
        </w:rPr>
        <w:t xml:space="preserve"> от 25.12.2020 г.№45-па</w:t>
      </w:r>
      <w:r w:rsidRPr="00054BF0">
        <w:rPr>
          <w:rFonts w:ascii="Arial" w:eastAsia="Times New Roman" w:hAnsi="Arial" w:cs="Arial"/>
          <w:sz w:val="24"/>
          <w:szCs w:val="24"/>
        </w:rPr>
        <w:t>) следующие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 xml:space="preserve">изменения: </w:t>
      </w:r>
    </w:p>
    <w:p w:rsidR="00E25477" w:rsidRPr="00054BF0" w:rsidRDefault="00BD114D" w:rsidP="00507BB7">
      <w:pPr>
        <w:pStyle w:val="a5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345CBA" w:rsidRPr="00054BF0">
        <w:rPr>
          <w:rFonts w:ascii="Arial" w:eastAsia="Times New Roman" w:hAnsi="Arial" w:cs="Arial"/>
        </w:rPr>
        <w:t>1.</w:t>
      </w:r>
      <w:r w:rsidR="00AF0393" w:rsidRPr="00054BF0">
        <w:rPr>
          <w:rFonts w:ascii="Arial" w:eastAsia="Times New Roman" w:hAnsi="Arial" w:cs="Arial"/>
        </w:rPr>
        <w:t>1</w:t>
      </w:r>
      <w:r w:rsidR="00345CBA" w:rsidRPr="00054BF0">
        <w:rPr>
          <w:rFonts w:ascii="Arial" w:eastAsia="Times New Roman" w:hAnsi="Arial" w:cs="Arial"/>
        </w:rPr>
        <w:t>.</w:t>
      </w:r>
      <w:r w:rsidR="004712DE" w:rsidRPr="00054BF0">
        <w:rPr>
          <w:rFonts w:ascii="Arial" w:eastAsia="Times New Roman" w:hAnsi="Arial" w:cs="Arial"/>
        </w:rPr>
        <w:t xml:space="preserve"> </w:t>
      </w:r>
      <w:r w:rsidR="00E25477" w:rsidRPr="00054BF0">
        <w:rPr>
          <w:rFonts w:ascii="Arial" w:hAnsi="Arial" w:cs="Arial"/>
        </w:rPr>
        <w:t>Паспорт муниципальной</w:t>
      </w:r>
      <w:r>
        <w:rPr>
          <w:rFonts w:ascii="Arial" w:hAnsi="Arial" w:cs="Arial"/>
        </w:rPr>
        <w:t xml:space="preserve"> </w:t>
      </w:r>
      <w:r w:rsidR="00E25477" w:rsidRPr="00054BF0">
        <w:rPr>
          <w:rFonts w:ascii="Arial" w:hAnsi="Arial" w:cs="Arial"/>
        </w:rPr>
        <w:t xml:space="preserve">программы </w:t>
      </w:r>
      <w:r w:rsidR="00507BB7" w:rsidRPr="00054BF0">
        <w:rPr>
          <w:rFonts w:ascii="Arial" w:hAnsi="Arial" w:cs="Arial"/>
        </w:rPr>
        <w:t>Ольховского</w:t>
      </w:r>
      <w:r w:rsidR="00E25477" w:rsidRPr="00054BF0">
        <w:rPr>
          <w:rFonts w:ascii="Arial" w:hAnsi="Arial" w:cs="Arial"/>
        </w:rPr>
        <w:t xml:space="preserve"> сельсовета </w:t>
      </w:r>
      <w:r w:rsidR="00BF49F1" w:rsidRPr="00054BF0">
        <w:rPr>
          <w:rFonts w:ascii="Arial" w:eastAsia="Times New Roman" w:hAnsi="Arial" w:cs="Arial"/>
        </w:rPr>
        <w:t>«Культура мун</w:t>
      </w:r>
      <w:r w:rsidR="00BF49F1" w:rsidRPr="00054BF0">
        <w:rPr>
          <w:rFonts w:ascii="Arial" w:eastAsia="Times New Roman" w:hAnsi="Arial" w:cs="Arial"/>
        </w:rPr>
        <w:t>и</w:t>
      </w:r>
      <w:r w:rsidR="00BF49F1" w:rsidRPr="00054BF0">
        <w:rPr>
          <w:rFonts w:ascii="Arial" w:eastAsia="Times New Roman" w:hAnsi="Arial" w:cs="Arial"/>
        </w:rPr>
        <w:t>ципального образования «Ольховский сельсовет» Хомутовского района Курской о</w:t>
      </w:r>
      <w:r w:rsidR="00BF49F1" w:rsidRPr="00054BF0">
        <w:rPr>
          <w:rFonts w:ascii="Arial" w:eastAsia="Times New Roman" w:hAnsi="Arial" w:cs="Arial"/>
        </w:rPr>
        <w:t>б</w:t>
      </w:r>
      <w:r w:rsidR="00BF49F1" w:rsidRPr="00054BF0">
        <w:rPr>
          <w:rFonts w:ascii="Arial" w:eastAsia="Times New Roman" w:hAnsi="Arial" w:cs="Arial"/>
        </w:rPr>
        <w:t>ласти» на долгосрочный период</w:t>
      </w:r>
      <w:r w:rsidR="00BF49F1" w:rsidRPr="00054BF0">
        <w:rPr>
          <w:rFonts w:eastAsia="Times New Roman" w:cs="Arial"/>
          <w:b/>
        </w:rPr>
        <w:t xml:space="preserve"> </w:t>
      </w:r>
      <w:r w:rsidR="00E25477" w:rsidRPr="00054BF0">
        <w:rPr>
          <w:rFonts w:ascii="Arial" w:hAnsi="Arial" w:cs="Arial"/>
        </w:rPr>
        <w:t>изложить в новой редакции (прилагается).</w:t>
      </w:r>
    </w:p>
    <w:p w:rsidR="00345CBA" w:rsidRPr="00054BF0" w:rsidRDefault="00BD114D" w:rsidP="00507BB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0393" w:rsidRPr="00054BF0">
        <w:rPr>
          <w:rFonts w:ascii="Arial" w:hAnsi="Arial" w:cs="Arial"/>
          <w:sz w:val="24"/>
          <w:szCs w:val="24"/>
        </w:rPr>
        <w:t>2</w:t>
      </w:r>
      <w:r w:rsidR="002D7EE6" w:rsidRPr="00054BF0">
        <w:rPr>
          <w:rFonts w:ascii="Arial" w:hAnsi="Arial" w:cs="Arial"/>
          <w:sz w:val="24"/>
          <w:szCs w:val="24"/>
        </w:rPr>
        <w:t xml:space="preserve">. </w:t>
      </w:r>
      <w:r w:rsidR="00A35B8A" w:rsidRPr="00054BF0">
        <w:rPr>
          <w:rFonts w:ascii="Arial" w:hAnsi="Arial" w:cs="Arial"/>
          <w:sz w:val="24"/>
          <w:szCs w:val="24"/>
        </w:rPr>
        <w:t>Приложения</w:t>
      </w:r>
      <w:r w:rsidR="00AF0393" w:rsidRPr="00054BF0">
        <w:rPr>
          <w:rFonts w:ascii="Arial" w:hAnsi="Arial" w:cs="Arial"/>
          <w:sz w:val="24"/>
          <w:szCs w:val="24"/>
        </w:rPr>
        <w:t xml:space="preserve"> </w:t>
      </w:r>
      <w:r w:rsidR="00A35B8A" w:rsidRPr="00054BF0">
        <w:rPr>
          <w:rFonts w:ascii="Arial" w:hAnsi="Arial" w:cs="Arial"/>
          <w:sz w:val="24"/>
          <w:szCs w:val="24"/>
        </w:rPr>
        <w:t>№3 изложить в новой редакции.</w:t>
      </w:r>
    </w:p>
    <w:p w:rsidR="00D979D8" w:rsidRPr="00054BF0" w:rsidRDefault="00BD114D" w:rsidP="00507B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F0393" w:rsidRPr="00054BF0">
        <w:rPr>
          <w:rFonts w:ascii="Arial" w:eastAsia="Times New Roman" w:hAnsi="Arial" w:cs="Arial"/>
          <w:sz w:val="24"/>
          <w:szCs w:val="24"/>
        </w:rPr>
        <w:t>3</w:t>
      </w:r>
      <w:r w:rsidR="00D979D8" w:rsidRPr="00054BF0">
        <w:rPr>
          <w:rFonts w:ascii="Arial" w:eastAsia="Times New Roman" w:hAnsi="Arial" w:cs="Arial"/>
          <w:sz w:val="24"/>
          <w:szCs w:val="24"/>
        </w:rPr>
        <w:t>. Настоящее постановление подлежит размещению на официально сайте Админ</w:t>
      </w:r>
      <w:r w:rsidR="00D979D8" w:rsidRPr="00054BF0">
        <w:rPr>
          <w:rFonts w:ascii="Arial" w:eastAsia="Times New Roman" w:hAnsi="Arial" w:cs="Arial"/>
          <w:sz w:val="24"/>
          <w:szCs w:val="24"/>
        </w:rPr>
        <w:t>и</w:t>
      </w:r>
      <w:r w:rsidR="00D979D8" w:rsidRPr="00054BF0">
        <w:rPr>
          <w:rFonts w:ascii="Arial" w:eastAsia="Times New Roman" w:hAnsi="Arial" w:cs="Arial"/>
          <w:sz w:val="24"/>
          <w:szCs w:val="24"/>
        </w:rPr>
        <w:t xml:space="preserve">страции </w:t>
      </w:r>
      <w:r w:rsidR="00507BB7" w:rsidRPr="00054BF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054BF0">
        <w:rPr>
          <w:rFonts w:ascii="Arial" w:eastAsia="Times New Roman" w:hAnsi="Arial" w:cs="Arial"/>
          <w:sz w:val="24"/>
          <w:szCs w:val="24"/>
        </w:rPr>
        <w:t xml:space="preserve"> сельсовета в сети «Интернет», вступает в силу со дня его официального обнародования</w:t>
      </w:r>
      <w:r w:rsidR="00A35B8A" w:rsidRPr="00054BF0">
        <w:rPr>
          <w:rFonts w:ascii="Arial" w:eastAsia="Times New Roman" w:hAnsi="Arial" w:cs="Arial"/>
          <w:sz w:val="24"/>
          <w:szCs w:val="24"/>
        </w:rPr>
        <w:t>.</w:t>
      </w:r>
    </w:p>
    <w:p w:rsidR="00D979D8" w:rsidRPr="00054BF0" w:rsidRDefault="00D979D8" w:rsidP="00507BB7">
      <w:pPr>
        <w:shd w:val="clear" w:color="auto" w:fill="FFFFFF"/>
        <w:spacing w:after="0" w:line="375" w:lineRule="atLeast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294475" w:rsidRPr="00054BF0" w:rsidRDefault="00294475" w:rsidP="00507BB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4475" w:rsidRPr="00054BF0" w:rsidRDefault="00294475" w:rsidP="001C489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54B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</w:t>
      </w:r>
      <w:r w:rsidR="00507BB7" w:rsidRPr="00054BF0">
        <w:rPr>
          <w:rFonts w:ascii="Arial" w:eastAsia="Times New Roman" w:hAnsi="Arial" w:cs="Arial"/>
          <w:bCs/>
          <w:color w:val="000000"/>
          <w:sz w:val="24"/>
          <w:szCs w:val="24"/>
        </w:rPr>
        <w:t>Ольховского</w:t>
      </w:r>
      <w:r w:rsidRPr="00054B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294475" w:rsidRPr="00054BF0" w:rsidRDefault="00294475" w:rsidP="001C489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54BF0">
        <w:rPr>
          <w:rFonts w:ascii="Arial" w:eastAsia="Times New Roman" w:hAnsi="Arial" w:cs="Arial"/>
          <w:bCs/>
          <w:color w:val="000000"/>
          <w:sz w:val="24"/>
          <w:szCs w:val="24"/>
        </w:rPr>
        <w:t>Хомутовского района Курской области</w:t>
      </w:r>
      <w:r w:rsidR="00BD114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</w:t>
      </w:r>
      <w:r w:rsidR="00507BB7" w:rsidRPr="00054BF0">
        <w:rPr>
          <w:rFonts w:ascii="Arial" w:eastAsia="Times New Roman" w:hAnsi="Arial" w:cs="Arial"/>
          <w:bCs/>
          <w:color w:val="000000"/>
          <w:sz w:val="24"/>
          <w:szCs w:val="24"/>
        </w:rPr>
        <w:t>А.М.Белоусов</w:t>
      </w: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6F6920" w:rsidRDefault="006F692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576C9E" w:rsidRDefault="00576C9E" w:rsidP="00576C9E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AD22CB" w:rsidRDefault="00AD22CB" w:rsidP="00AD22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  <w:sectPr w:rsidR="00AD22CB" w:rsidSect="00AD22CB">
          <w:headerReference w:type="default" r:id="rId8"/>
          <w:pgSz w:w="11906" w:h="16838"/>
          <w:pgMar w:top="567" w:right="1134" w:bottom="1247" w:left="1134" w:header="709" w:footer="709" w:gutter="0"/>
          <w:cols w:space="708"/>
          <w:titlePg/>
          <w:docGrid w:linePitch="381"/>
        </w:sectPr>
      </w:pPr>
    </w:p>
    <w:p w:rsidR="00AD22CB" w:rsidRPr="00576C9E" w:rsidRDefault="00AD22CB" w:rsidP="00AD22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6C9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AD22CB" w:rsidRPr="00576C9E" w:rsidRDefault="00AD22CB" w:rsidP="00AD22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096">
        <w:rPr>
          <w:rFonts w:cs="Arial"/>
          <w:b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AD22CB" w:rsidRPr="00576C9E" w:rsidRDefault="00AD22CB" w:rsidP="00AD22C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6C9E">
        <w:rPr>
          <w:rFonts w:ascii="Arial" w:hAnsi="Arial" w:cs="Arial"/>
          <w:b/>
          <w:sz w:val="32"/>
          <w:szCs w:val="32"/>
        </w:rPr>
        <w:t>«</w:t>
      </w:r>
      <w:r w:rsidRPr="00576C9E">
        <w:rPr>
          <w:rFonts w:ascii="Arial" w:eastAsia="Times New Roman" w:hAnsi="Arial" w:cs="Arial"/>
          <w:b/>
          <w:sz w:val="32"/>
          <w:szCs w:val="32"/>
        </w:rPr>
        <w:t>Культура муниципального образования «Ольховский сельсовет» Хомутовского района Курской области» на до</w:t>
      </w:r>
      <w:r w:rsidRPr="00576C9E">
        <w:rPr>
          <w:rFonts w:ascii="Arial" w:eastAsia="Times New Roman" w:hAnsi="Arial" w:cs="Arial"/>
          <w:b/>
          <w:sz w:val="32"/>
          <w:szCs w:val="32"/>
        </w:rPr>
        <w:t>л</w:t>
      </w:r>
      <w:r w:rsidRPr="00576C9E">
        <w:rPr>
          <w:rFonts w:ascii="Arial" w:eastAsia="Times New Roman" w:hAnsi="Arial" w:cs="Arial"/>
          <w:b/>
          <w:sz w:val="32"/>
          <w:szCs w:val="32"/>
        </w:rPr>
        <w:t>госрочный период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в Ольховском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сельсовете Хомутовского района</w:t>
      </w:r>
      <w:r w:rsidRPr="00576C9E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Курской области»</w:t>
      </w:r>
    </w:p>
    <w:p w:rsidR="00AD22CB" w:rsidRPr="00D05434" w:rsidRDefault="00AD22CB" w:rsidP="00AD22CB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jc w:val="center"/>
        <w:tblLayout w:type="fixed"/>
        <w:tblLook w:val="01E0"/>
      </w:tblPr>
      <w:tblGrid>
        <w:gridCol w:w="2747"/>
        <w:gridCol w:w="6947"/>
      </w:tblGrid>
      <w:tr w:rsidR="00AD22CB" w:rsidRPr="00D05434" w:rsidTr="00AD22CB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Наименование Пр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 в Ольхо</w:t>
            </w:r>
            <w:r w:rsidRPr="00AD22CB">
              <w:rPr>
                <w:rFonts w:ascii="Arial" w:hAnsi="Arial" w:cs="Arial"/>
                <w:sz w:val="24"/>
                <w:szCs w:val="24"/>
              </w:rPr>
              <w:t>в</w:t>
            </w:r>
            <w:r w:rsidRPr="00AD22CB">
              <w:rPr>
                <w:rFonts w:ascii="Arial" w:hAnsi="Arial" w:cs="Arial"/>
                <w:sz w:val="24"/>
                <w:szCs w:val="24"/>
              </w:rPr>
              <w:t>ском сельсовете Хомутовского района</w:t>
            </w:r>
            <w:r w:rsidRPr="00AD22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D22CB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</w:tr>
      <w:tr w:rsidR="00AD22CB" w:rsidRPr="00D05434" w:rsidTr="00AD22CB">
        <w:trPr>
          <w:trHeight w:val="183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Основание для разр</w:t>
            </w:r>
            <w:r w:rsidRPr="00AD22CB">
              <w:rPr>
                <w:rFonts w:ascii="Arial" w:hAnsi="Arial" w:cs="Arial"/>
                <w:sz w:val="24"/>
                <w:szCs w:val="24"/>
              </w:rPr>
              <w:t>а</w:t>
            </w:r>
            <w:r w:rsidRPr="00AD22CB">
              <w:rPr>
                <w:rFonts w:ascii="Arial" w:hAnsi="Arial" w:cs="Arial"/>
                <w:sz w:val="24"/>
                <w:szCs w:val="24"/>
              </w:rPr>
              <w:t>ботки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Федерации, Федеральный законом от 24.09.2003 №131-ФЗ «Об общих принципах орг</w:t>
            </w:r>
            <w:r w:rsidRPr="00AD22CB">
              <w:rPr>
                <w:rFonts w:ascii="Arial" w:hAnsi="Arial" w:cs="Arial"/>
                <w:sz w:val="24"/>
                <w:szCs w:val="24"/>
              </w:rPr>
              <w:t>а</w:t>
            </w:r>
            <w:r w:rsidRPr="00AD22CB">
              <w:rPr>
                <w:rFonts w:ascii="Arial" w:hAnsi="Arial" w:cs="Arial"/>
                <w:sz w:val="24"/>
                <w:szCs w:val="24"/>
              </w:rPr>
              <w:t>низации местного самоуправления в Российской Федер</w:t>
            </w:r>
            <w:r w:rsidRPr="00AD22CB">
              <w:rPr>
                <w:rFonts w:ascii="Arial" w:hAnsi="Arial" w:cs="Arial"/>
                <w:sz w:val="24"/>
                <w:szCs w:val="24"/>
              </w:rPr>
              <w:t>а</w:t>
            </w:r>
            <w:r w:rsidRPr="00AD22CB">
              <w:rPr>
                <w:rFonts w:ascii="Arial" w:hAnsi="Arial" w:cs="Arial"/>
                <w:sz w:val="24"/>
                <w:szCs w:val="24"/>
              </w:rPr>
              <w:t xml:space="preserve">ции»,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AD22CB">
                <w:rPr>
                  <w:rFonts w:ascii="Arial" w:hAnsi="Arial" w:cs="Arial"/>
                  <w:sz w:val="24"/>
                  <w:szCs w:val="24"/>
                </w:rPr>
                <w:t>1992 г</w:t>
              </w:r>
            </w:smartTag>
            <w:r w:rsidRPr="00AD22CB">
              <w:rPr>
                <w:rFonts w:ascii="Arial" w:hAnsi="Arial" w:cs="Arial"/>
                <w:sz w:val="24"/>
                <w:szCs w:val="24"/>
              </w:rPr>
              <w:t>. N 3612-I "Основы зак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нодательства Российской Федерации о культуре" (с измен</w:t>
            </w:r>
            <w:r w:rsidRPr="00AD22CB">
              <w:rPr>
                <w:rFonts w:ascii="Arial" w:hAnsi="Arial" w:cs="Arial"/>
                <w:sz w:val="24"/>
                <w:szCs w:val="24"/>
              </w:rPr>
              <w:t>е</w:t>
            </w:r>
            <w:r w:rsidRPr="00AD22CB">
              <w:rPr>
                <w:rFonts w:ascii="Arial" w:hAnsi="Arial" w:cs="Arial"/>
                <w:sz w:val="24"/>
                <w:szCs w:val="24"/>
              </w:rPr>
              <w:t>ниями и дополнениями), Устав муниципального образования «Ольховский сельсовет» Хомутовского района Курской о</w:t>
            </w:r>
            <w:r w:rsidRPr="00AD22CB">
              <w:rPr>
                <w:rFonts w:ascii="Arial" w:hAnsi="Arial" w:cs="Arial"/>
                <w:sz w:val="24"/>
                <w:szCs w:val="24"/>
              </w:rPr>
              <w:t>б</w:t>
            </w:r>
            <w:r w:rsidRPr="00AD22CB">
              <w:rPr>
                <w:rFonts w:ascii="Arial" w:hAnsi="Arial" w:cs="Arial"/>
                <w:sz w:val="24"/>
                <w:szCs w:val="24"/>
              </w:rPr>
              <w:t>ласти</w:t>
            </w:r>
          </w:p>
        </w:tc>
      </w:tr>
      <w:tr w:rsidR="00AD22CB" w:rsidRPr="00D05434" w:rsidTr="00AD22CB">
        <w:trPr>
          <w:trHeight w:val="534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Муниципальный зака</w:t>
            </w:r>
            <w:r w:rsidRPr="00AD22CB">
              <w:rPr>
                <w:rFonts w:ascii="Arial" w:hAnsi="Arial" w:cs="Arial"/>
                <w:sz w:val="24"/>
                <w:szCs w:val="24"/>
              </w:rPr>
              <w:t>з</w:t>
            </w:r>
            <w:r w:rsidRPr="00AD22CB">
              <w:rPr>
                <w:rFonts w:ascii="Arial" w:hAnsi="Arial" w:cs="Arial"/>
                <w:sz w:val="24"/>
                <w:szCs w:val="24"/>
              </w:rPr>
              <w:t xml:space="preserve">чик Программы 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Администрация Ольховского сельсовета Хомутовского ра</w:t>
            </w:r>
            <w:r w:rsidRPr="00AD22CB">
              <w:rPr>
                <w:rFonts w:ascii="Arial" w:hAnsi="Arial" w:cs="Arial"/>
                <w:sz w:val="24"/>
                <w:szCs w:val="24"/>
              </w:rPr>
              <w:t>й</w:t>
            </w:r>
            <w:r w:rsidRPr="00AD22CB">
              <w:rPr>
                <w:rFonts w:ascii="Arial" w:hAnsi="Arial" w:cs="Arial"/>
                <w:sz w:val="24"/>
                <w:szCs w:val="24"/>
              </w:rPr>
              <w:t>она Курской области</w:t>
            </w:r>
          </w:p>
        </w:tc>
      </w:tr>
      <w:tr w:rsidR="00AD22CB" w:rsidRPr="00D05434" w:rsidTr="00AD22CB">
        <w:trPr>
          <w:trHeight w:val="58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Разработчик Програ</w:t>
            </w:r>
            <w:r w:rsidRPr="00AD22CB">
              <w:rPr>
                <w:rFonts w:ascii="Arial" w:hAnsi="Arial" w:cs="Arial"/>
                <w:sz w:val="24"/>
                <w:szCs w:val="24"/>
              </w:rPr>
              <w:t>м</w:t>
            </w:r>
            <w:r w:rsidRPr="00AD22C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 Хомутовского ра</w:t>
            </w:r>
            <w:r w:rsidRPr="00AD22CB">
              <w:rPr>
                <w:rFonts w:ascii="Arial" w:hAnsi="Arial" w:cs="Arial"/>
                <w:sz w:val="24"/>
                <w:szCs w:val="24"/>
              </w:rPr>
              <w:t>й</w:t>
            </w:r>
            <w:r w:rsidRPr="00AD22CB">
              <w:rPr>
                <w:rFonts w:ascii="Arial" w:hAnsi="Arial" w:cs="Arial"/>
                <w:sz w:val="24"/>
                <w:szCs w:val="24"/>
              </w:rPr>
              <w:t>она Курской области</w:t>
            </w:r>
          </w:p>
        </w:tc>
      </w:tr>
      <w:tr w:rsidR="00AD22CB" w:rsidRPr="00D05434" w:rsidTr="00AD22CB">
        <w:trPr>
          <w:trHeight w:val="669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Исполнители Пр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МКУК «Ольховский  ЦСДК»;</w:t>
            </w:r>
          </w:p>
        </w:tc>
      </w:tr>
      <w:tr w:rsidR="00AD22CB" w:rsidRPr="00D05434" w:rsidTr="00AD22CB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Подпрограммы мун</w:t>
            </w:r>
            <w:r w:rsidRPr="00AD22CB">
              <w:rPr>
                <w:rFonts w:ascii="Arial" w:hAnsi="Arial" w:cs="Arial"/>
                <w:sz w:val="24"/>
                <w:szCs w:val="24"/>
              </w:rPr>
              <w:t>и</w:t>
            </w:r>
            <w:r w:rsidRPr="00AD22CB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</w:tr>
      <w:tr w:rsidR="00AD22CB" w:rsidRPr="00D05434" w:rsidTr="00AD22CB">
        <w:trPr>
          <w:trHeight w:val="1046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</w:t>
            </w:r>
            <w:r w:rsidRPr="00AD22CB">
              <w:rPr>
                <w:rFonts w:ascii="Arial" w:hAnsi="Arial" w:cs="Arial"/>
                <w:sz w:val="24"/>
                <w:szCs w:val="24"/>
              </w:rPr>
              <w:t>т</w:t>
            </w:r>
            <w:r w:rsidRPr="00AD22CB">
              <w:rPr>
                <w:rFonts w:ascii="Arial" w:hAnsi="Arial" w:cs="Arial"/>
                <w:sz w:val="24"/>
                <w:szCs w:val="24"/>
              </w:rPr>
              <w:t xml:space="preserve">венного единства российского общества </w:t>
            </w:r>
          </w:p>
        </w:tc>
      </w:tr>
      <w:tr w:rsidR="00AD22CB" w:rsidRPr="00D05434" w:rsidTr="00AD22CB">
        <w:trPr>
          <w:trHeight w:val="1380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Задача 1. Обеспечение доступа граждан к участию в кул</w:t>
            </w:r>
            <w:r w:rsidRPr="00AD22CB">
              <w:rPr>
                <w:rFonts w:ascii="Arial" w:hAnsi="Arial" w:cs="Arial"/>
                <w:sz w:val="24"/>
                <w:szCs w:val="24"/>
              </w:rPr>
              <w:t>ь</w:t>
            </w:r>
            <w:r w:rsidRPr="00AD22CB">
              <w:rPr>
                <w:rFonts w:ascii="Arial" w:hAnsi="Arial" w:cs="Arial"/>
                <w:sz w:val="24"/>
                <w:szCs w:val="24"/>
              </w:rPr>
              <w:t>турной жизни, реализация творческого потенциала насел</w:t>
            </w:r>
            <w:r w:rsidRPr="00AD22CB">
              <w:rPr>
                <w:rFonts w:ascii="Arial" w:hAnsi="Arial" w:cs="Arial"/>
                <w:sz w:val="24"/>
                <w:szCs w:val="24"/>
              </w:rPr>
              <w:t>е</w:t>
            </w:r>
            <w:r w:rsidRPr="00AD22CB">
              <w:rPr>
                <w:rFonts w:ascii="Arial" w:hAnsi="Arial" w:cs="Arial"/>
                <w:sz w:val="24"/>
                <w:szCs w:val="24"/>
              </w:rPr>
              <w:t>ния;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AD22CB" w:rsidRPr="00D05434" w:rsidTr="00AD22CB">
        <w:trPr>
          <w:trHeight w:val="547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(индикат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ры)программы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 - удельный вес населения Ольховского сельсовета  Хом</w:t>
            </w:r>
            <w:r w:rsidRPr="00AD22CB">
              <w:rPr>
                <w:rFonts w:ascii="Arial" w:hAnsi="Arial" w:cs="Arial"/>
                <w:sz w:val="24"/>
                <w:szCs w:val="24"/>
              </w:rPr>
              <w:t>у</w:t>
            </w:r>
            <w:r w:rsidRPr="00AD22CB">
              <w:rPr>
                <w:rFonts w:ascii="Arial" w:hAnsi="Arial" w:cs="Arial"/>
                <w:sz w:val="24"/>
                <w:szCs w:val="24"/>
              </w:rPr>
              <w:t>товского района Курской области, участвующего в культу</w:t>
            </w:r>
            <w:r w:rsidRPr="00AD22CB">
              <w:rPr>
                <w:rFonts w:ascii="Arial" w:hAnsi="Arial" w:cs="Arial"/>
                <w:sz w:val="24"/>
                <w:szCs w:val="24"/>
              </w:rPr>
              <w:t>р</w:t>
            </w:r>
            <w:r w:rsidRPr="00AD22CB">
              <w:rPr>
                <w:rFonts w:ascii="Arial" w:hAnsi="Arial" w:cs="Arial"/>
                <w:sz w:val="24"/>
                <w:szCs w:val="24"/>
              </w:rPr>
              <w:t>но-досуговых мероприятиях, проводимых муниципальными учреждениями культуры;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iCs/>
                <w:sz w:val="24"/>
                <w:szCs w:val="24"/>
              </w:rPr>
              <w:t xml:space="preserve">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</w:t>
            </w:r>
            <w:r w:rsidRPr="00AD22CB">
              <w:rPr>
                <w:rFonts w:ascii="Arial" w:hAnsi="Arial" w:cs="Arial"/>
                <w:iCs/>
                <w:sz w:val="24"/>
                <w:szCs w:val="24"/>
              </w:rPr>
              <w:t>а</w:t>
            </w:r>
            <w:r w:rsidRPr="00AD22CB">
              <w:rPr>
                <w:rFonts w:ascii="Arial" w:hAnsi="Arial" w:cs="Arial"/>
                <w:iCs/>
                <w:sz w:val="24"/>
                <w:szCs w:val="24"/>
              </w:rPr>
              <w:t>численной заработной плате работников, занятых в сфере экономики в регионе</w:t>
            </w:r>
          </w:p>
        </w:tc>
      </w:tr>
      <w:tr w:rsidR="00AD22CB" w:rsidRPr="00D05434" w:rsidTr="00AD22CB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Сроки реализации Пр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2021 – 2024 годы</w:t>
            </w:r>
          </w:p>
        </w:tc>
      </w:tr>
      <w:tr w:rsidR="00AD22CB" w:rsidRPr="00D05434" w:rsidTr="00AD22CB">
        <w:trPr>
          <w:trHeight w:val="3332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</w:t>
            </w:r>
            <w:r w:rsidRPr="00AD22CB">
              <w:rPr>
                <w:rFonts w:ascii="Arial" w:hAnsi="Arial" w:cs="Arial"/>
                <w:sz w:val="24"/>
                <w:szCs w:val="24"/>
              </w:rPr>
              <w:t>т</w:t>
            </w:r>
            <w:r w:rsidRPr="00AD22CB">
              <w:rPr>
                <w:rFonts w:ascii="Arial" w:hAnsi="Arial" w:cs="Arial"/>
                <w:sz w:val="24"/>
                <w:szCs w:val="24"/>
              </w:rPr>
              <w:t>ся за счет средств бюджета Ольховского сельсовета Хом</w:t>
            </w:r>
            <w:r w:rsidRPr="00AD22CB">
              <w:rPr>
                <w:rFonts w:ascii="Arial" w:hAnsi="Arial" w:cs="Arial"/>
                <w:sz w:val="24"/>
                <w:szCs w:val="24"/>
              </w:rPr>
              <w:t>у</w:t>
            </w:r>
            <w:r w:rsidRPr="00AD22CB">
              <w:rPr>
                <w:rFonts w:ascii="Arial" w:hAnsi="Arial" w:cs="Arial"/>
                <w:sz w:val="24"/>
                <w:szCs w:val="24"/>
              </w:rPr>
              <w:t>товского района Курской области, предусмотренных Пр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граммой.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Объем средств местного бюджета, необходимый</w:t>
            </w:r>
            <w:r w:rsidRPr="00AD22CB">
              <w:rPr>
                <w:rFonts w:ascii="Arial" w:hAnsi="Arial" w:cs="Arial"/>
                <w:sz w:val="24"/>
                <w:szCs w:val="24"/>
              </w:rPr>
              <w:br/>
              <w:t>для финансирования Программы, составляет</w:t>
            </w:r>
            <w:r w:rsidRPr="00AD22CB">
              <w:rPr>
                <w:rFonts w:ascii="Arial" w:hAnsi="Arial" w:cs="Arial"/>
                <w:sz w:val="24"/>
                <w:szCs w:val="24"/>
              </w:rPr>
              <w:br/>
              <w:t xml:space="preserve"> 7366838 рублей, в том числе: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2021 год – 2872620 рублей;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2022 год - 1397146 рублей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2023 год - 1499494 рубля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2024 год – 1597578 рублей</w:t>
            </w:r>
          </w:p>
          <w:p w:rsidR="00AD22CB" w:rsidRPr="00AD22CB" w:rsidRDefault="00AD22CB" w:rsidP="00AD22CB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По подпрограмме «Искусство» объем ассигнований местн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го бюджета составляет 7366838 рублей.</w:t>
            </w:r>
          </w:p>
        </w:tc>
      </w:tr>
      <w:tr w:rsidR="00AD22CB" w:rsidRPr="00D05434" w:rsidTr="00AD22CB">
        <w:trPr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Ожидаемые конечные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результаты реализации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укрепление единого культурного пространства;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перевод отрасли на инновационный путь развития, пр</w:t>
            </w:r>
            <w:r w:rsidRPr="00AD22CB">
              <w:rPr>
                <w:rFonts w:ascii="Arial" w:hAnsi="Arial" w:cs="Arial"/>
                <w:sz w:val="24"/>
                <w:szCs w:val="24"/>
              </w:rPr>
              <w:t>е</w:t>
            </w:r>
            <w:r w:rsidRPr="00AD22CB">
              <w:rPr>
                <w:rFonts w:ascii="Arial" w:hAnsi="Arial" w:cs="Arial"/>
                <w:sz w:val="24"/>
                <w:szCs w:val="24"/>
              </w:rPr>
              <w:t>вращение культуры в наиболее современную и привлек</w:t>
            </w:r>
            <w:r w:rsidRPr="00AD22CB">
              <w:rPr>
                <w:rFonts w:ascii="Arial" w:hAnsi="Arial" w:cs="Arial"/>
                <w:sz w:val="24"/>
                <w:szCs w:val="24"/>
              </w:rPr>
              <w:t>а</w:t>
            </w:r>
            <w:r w:rsidRPr="00AD22CB">
              <w:rPr>
                <w:rFonts w:ascii="Arial" w:hAnsi="Arial" w:cs="Arial"/>
                <w:sz w:val="24"/>
                <w:szCs w:val="24"/>
              </w:rPr>
              <w:t>тельную сферу общественной деятельности. Широкое вн</w:t>
            </w:r>
            <w:r w:rsidRPr="00AD22CB">
              <w:rPr>
                <w:rFonts w:ascii="Arial" w:hAnsi="Arial" w:cs="Arial"/>
                <w:sz w:val="24"/>
                <w:szCs w:val="24"/>
              </w:rPr>
              <w:t>е</w:t>
            </w:r>
            <w:r w:rsidRPr="00AD22CB">
              <w:rPr>
                <w:rFonts w:ascii="Arial" w:hAnsi="Arial" w:cs="Arial"/>
                <w:sz w:val="24"/>
                <w:szCs w:val="24"/>
              </w:rPr>
              <w:t>дрение информационных технологий в сферу культуры;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повышение качества муниципального управления и э</w:t>
            </w:r>
            <w:r w:rsidRPr="00AD22CB">
              <w:rPr>
                <w:rFonts w:ascii="Arial" w:hAnsi="Arial" w:cs="Arial"/>
                <w:sz w:val="24"/>
                <w:szCs w:val="24"/>
              </w:rPr>
              <w:t>ф</w:t>
            </w:r>
            <w:r w:rsidRPr="00AD22CB">
              <w:rPr>
                <w:rFonts w:ascii="Arial" w:hAnsi="Arial" w:cs="Arial"/>
                <w:sz w:val="24"/>
                <w:szCs w:val="24"/>
              </w:rPr>
              <w:t>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</w:t>
            </w:r>
            <w:r w:rsidRPr="00AD22CB">
              <w:rPr>
                <w:rFonts w:ascii="Arial" w:hAnsi="Arial" w:cs="Arial"/>
                <w:sz w:val="24"/>
                <w:szCs w:val="24"/>
              </w:rPr>
              <w:t>у</w:t>
            </w:r>
            <w:r w:rsidRPr="00AD22CB">
              <w:rPr>
                <w:rFonts w:ascii="Arial" w:hAnsi="Arial" w:cs="Arial"/>
                <w:sz w:val="24"/>
                <w:szCs w:val="24"/>
              </w:rPr>
              <w:t>ховности населения, повышения культурного уровня;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выравнивание уровня доступности культурных благ нез</w:t>
            </w:r>
            <w:r w:rsidRPr="00AD22CB">
              <w:rPr>
                <w:rFonts w:ascii="Arial" w:hAnsi="Arial" w:cs="Arial"/>
                <w:sz w:val="24"/>
                <w:szCs w:val="24"/>
              </w:rPr>
              <w:t>а</w:t>
            </w:r>
            <w:r w:rsidRPr="00AD22CB">
              <w:rPr>
                <w:rFonts w:ascii="Arial" w:hAnsi="Arial" w:cs="Arial"/>
                <w:sz w:val="24"/>
                <w:szCs w:val="24"/>
              </w:rPr>
              <w:t>висимо от размера доходов, социального статуса и места проживания;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создание условий для доступности участия всего насел</w:t>
            </w:r>
            <w:r w:rsidRPr="00AD22CB">
              <w:rPr>
                <w:rFonts w:ascii="Arial" w:hAnsi="Arial" w:cs="Arial"/>
                <w:sz w:val="24"/>
                <w:szCs w:val="24"/>
              </w:rPr>
              <w:t>е</w:t>
            </w:r>
            <w:r w:rsidRPr="00AD22CB">
              <w:rPr>
                <w:rFonts w:ascii="Arial" w:hAnsi="Arial" w:cs="Arial"/>
                <w:sz w:val="24"/>
                <w:szCs w:val="24"/>
              </w:rPr>
              <w:t>ния в культурной жизни, а также вовлеченности детей, м</w:t>
            </w:r>
            <w:r w:rsidRPr="00AD22CB">
              <w:rPr>
                <w:rFonts w:ascii="Arial" w:hAnsi="Arial" w:cs="Arial"/>
                <w:sz w:val="24"/>
                <w:szCs w:val="24"/>
              </w:rPr>
              <w:t>о</w:t>
            </w:r>
            <w:r w:rsidRPr="00AD22CB">
              <w:rPr>
                <w:rFonts w:ascii="Arial" w:hAnsi="Arial" w:cs="Arial"/>
                <w:sz w:val="24"/>
                <w:szCs w:val="24"/>
              </w:rPr>
              <w:t>лодёжи, лиц с ограниченными возможностями и ветеранов в активную социокультурную деятельность;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создание благоприятных условий для улучшения культу</w:t>
            </w:r>
            <w:r w:rsidRPr="00AD22CB">
              <w:rPr>
                <w:rFonts w:ascii="Arial" w:hAnsi="Arial" w:cs="Arial"/>
                <w:sz w:val="24"/>
                <w:szCs w:val="24"/>
              </w:rPr>
              <w:t>р</w:t>
            </w:r>
            <w:r w:rsidRPr="00AD22CB">
              <w:rPr>
                <w:rFonts w:ascii="Arial" w:hAnsi="Arial" w:cs="Arial"/>
                <w:sz w:val="24"/>
                <w:szCs w:val="24"/>
              </w:rPr>
              <w:t>но-досугового обслуживания населения, укрепления мат</w:t>
            </w:r>
            <w:r w:rsidRPr="00AD22CB">
              <w:rPr>
                <w:rFonts w:ascii="Arial" w:hAnsi="Arial" w:cs="Arial"/>
                <w:sz w:val="24"/>
                <w:szCs w:val="24"/>
              </w:rPr>
              <w:t>е</w:t>
            </w:r>
            <w:r w:rsidRPr="00AD22CB">
              <w:rPr>
                <w:rFonts w:ascii="Arial" w:hAnsi="Arial" w:cs="Arial"/>
                <w:sz w:val="24"/>
                <w:szCs w:val="24"/>
              </w:rPr>
              <w:t>риально-технической базы отрасли, развитие самодеятел</w:t>
            </w:r>
            <w:r w:rsidRPr="00AD22CB">
              <w:rPr>
                <w:rFonts w:ascii="Arial" w:hAnsi="Arial" w:cs="Arial"/>
                <w:sz w:val="24"/>
                <w:szCs w:val="24"/>
              </w:rPr>
              <w:t>ь</w:t>
            </w:r>
            <w:r w:rsidRPr="00AD22CB">
              <w:rPr>
                <w:rFonts w:ascii="Arial" w:hAnsi="Arial" w:cs="Arial"/>
                <w:sz w:val="24"/>
                <w:szCs w:val="24"/>
              </w:rPr>
              <w:t>ного художественного творчества;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стимулирование потребления культурных благ;</w:t>
            </w:r>
          </w:p>
          <w:p w:rsidR="00AD22CB" w:rsidRPr="00AD22CB" w:rsidRDefault="00AD22CB" w:rsidP="006407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 xml:space="preserve"> 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AD22CB" w:rsidRPr="00D05434" w:rsidRDefault="00AD22CB" w:rsidP="00AD22CB">
      <w:pPr>
        <w:jc w:val="both"/>
        <w:rPr>
          <w:rFonts w:ascii="Times New Roman" w:hAnsi="Times New Roman" w:cs="Times New Roman"/>
          <w:b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  <w:sectPr w:rsidR="00AD22CB" w:rsidSect="00AD22CB">
          <w:pgSz w:w="11906" w:h="16838"/>
          <w:pgMar w:top="1531" w:right="1134" w:bottom="1247" w:left="1134" w:header="709" w:footer="709" w:gutter="0"/>
          <w:cols w:space="708"/>
          <w:titlePg/>
          <w:docGrid w:linePitch="381"/>
        </w:sectPr>
      </w:pPr>
    </w:p>
    <w:p w:rsidR="009774CB" w:rsidRPr="00924362" w:rsidRDefault="008B7A90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</w:t>
      </w:r>
      <w:r w:rsidR="009774CB" w:rsidRPr="00924362">
        <w:rPr>
          <w:rFonts w:ascii="Arial" w:hAnsi="Arial" w:cs="Arial"/>
          <w:sz w:val="24"/>
          <w:szCs w:val="24"/>
        </w:rPr>
        <w:t xml:space="preserve">ение № </w:t>
      </w:r>
      <w:r w:rsidR="00096BCB" w:rsidRPr="00924362">
        <w:rPr>
          <w:rFonts w:ascii="Arial" w:hAnsi="Arial" w:cs="Arial"/>
          <w:sz w:val="24"/>
          <w:szCs w:val="24"/>
        </w:rPr>
        <w:t>3</w:t>
      </w:r>
    </w:p>
    <w:p w:rsidR="009774CB" w:rsidRPr="00924362" w:rsidRDefault="009774CB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D2F33" w:rsidRPr="00924362" w:rsidRDefault="00BD114D" w:rsidP="00CD2F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2F33" w:rsidRPr="00924362">
        <w:rPr>
          <w:rFonts w:ascii="Arial" w:hAnsi="Arial" w:cs="Arial"/>
          <w:sz w:val="24"/>
          <w:szCs w:val="24"/>
        </w:rPr>
        <w:t>«</w:t>
      </w:r>
      <w:r w:rsidR="00CD2F33" w:rsidRPr="00924362">
        <w:rPr>
          <w:rFonts w:ascii="Arial" w:eastAsia="Times New Roman" w:hAnsi="Arial" w:cs="Arial"/>
          <w:sz w:val="24"/>
          <w:szCs w:val="24"/>
        </w:rPr>
        <w:t xml:space="preserve">Культура муниципального образования «Ольховский сельсовет» Хомутовского района Курской области» </w:t>
      </w:r>
    </w:p>
    <w:p w:rsidR="00CD2F33" w:rsidRPr="00924362" w:rsidRDefault="00CD2F33" w:rsidP="00CD2F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eastAsia="Times New Roman" w:hAnsi="Arial" w:cs="Arial"/>
          <w:sz w:val="24"/>
          <w:szCs w:val="24"/>
        </w:rPr>
        <w:t>на долгосрочный период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924362">
        <w:rPr>
          <w:rFonts w:ascii="Arial" w:hAnsi="Arial" w:cs="Arial"/>
          <w:sz w:val="24"/>
          <w:szCs w:val="24"/>
        </w:rPr>
        <w:t>в Ольховском</w:t>
      </w:r>
      <w:r w:rsidR="00BD114D">
        <w:rPr>
          <w:rFonts w:ascii="Arial" w:hAnsi="Arial" w:cs="Arial"/>
          <w:sz w:val="24"/>
          <w:szCs w:val="24"/>
        </w:rPr>
        <w:t xml:space="preserve"> </w:t>
      </w:r>
      <w:r w:rsidRPr="00924362">
        <w:rPr>
          <w:rFonts w:ascii="Arial" w:hAnsi="Arial" w:cs="Arial"/>
          <w:sz w:val="24"/>
          <w:szCs w:val="24"/>
        </w:rPr>
        <w:t xml:space="preserve">сельсовете </w:t>
      </w:r>
    </w:p>
    <w:p w:rsidR="00CD2F33" w:rsidRPr="00924362" w:rsidRDefault="00CD2F33" w:rsidP="00CD2F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hAnsi="Arial" w:cs="Arial"/>
          <w:sz w:val="24"/>
          <w:szCs w:val="24"/>
        </w:rPr>
        <w:t>Хомутовского района</w:t>
      </w:r>
      <w:r w:rsidRPr="00924362">
        <w:rPr>
          <w:rFonts w:ascii="Arial" w:hAnsi="Arial" w:cs="Arial"/>
          <w:bCs/>
          <w:sz w:val="24"/>
          <w:szCs w:val="24"/>
        </w:rPr>
        <w:t xml:space="preserve"> </w:t>
      </w:r>
      <w:r w:rsidRPr="00924362">
        <w:rPr>
          <w:rFonts w:ascii="Arial" w:hAnsi="Arial" w:cs="Arial"/>
          <w:sz w:val="24"/>
          <w:szCs w:val="24"/>
        </w:rPr>
        <w:t>Курской области»</w:t>
      </w:r>
    </w:p>
    <w:p w:rsidR="00283650" w:rsidRPr="00924362" w:rsidRDefault="005C53EB" w:rsidP="0028365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24362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="00283650" w:rsidRPr="00924362">
        <w:rPr>
          <w:rFonts w:ascii="Arial" w:hAnsi="Arial" w:cs="Arial"/>
          <w:b/>
          <w:bCs/>
          <w:color w:val="000000"/>
          <w:sz w:val="32"/>
          <w:szCs w:val="32"/>
        </w:rPr>
        <w:t>есурсное обеспечение реализации муниципальной программы</w:t>
      </w:r>
    </w:p>
    <w:p w:rsidR="00283650" w:rsidRPr="00924362" w:rsidRDefault="00283650" w:rsidP="0028365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24362">
        <w:rPr>
          <w:rFonts w:ascii="Arial" w:hAnsi="Arial" w:cs="Arial"/>
          <w:b/>
          <w:bCs/>
          <w:color w:val="000000"/>
          <w:sz w:val="32"/>
          <w:szCs w:val="32"/>
        </w:rPr>
        <w:t xml:space="preserve"> «Развитие культуры в муниципальном образовании «Ольховский сельсовет» Хомутовск</w:t>
      </w:r>
      <w:r w:rsidRPr="00924362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924362">
        <w:rPr>
          <w:rFonts w:ascii="Arial" w:hAnsi="Arial" w:cs="Arial"/>
          <w:b/>
          <w:bCs/>
          <w:color w:val="000000"/>
          <w:sz w:val="32"/>
          <w:szCs w:val="32"/>
        </w:rPr>
        <w:t xml:space="preserve">го района Курской области за счет средств местного бюджета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5"/>
        <w:gridCol w:w="3886"/>
        <w:gridCol w:w="4961"/>
        <w:gridCol w:w="1276"/>
        <w:gridCol w:w="1418"/>
        <w:gridCol w:w="1275"/>
        <w:gridCol w:w="1276"/>
      </w:tblGrid>
      <w:tr w:rsidR="00283650" w:rsidTr="00AD22CB">
        <w:trPr>
          <w:trHeight w:val="1044"/>
          <w:tblHeader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EB" w:rsidRPr="00924362" w:rsidRDefault="00283650" w:rsidP="008B7A90">
            <w:pPr>
              <w:spacing w:after="0"/>
              <w:ind w:hanging="3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283650" w:rsidP="008B7A9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ниципальной программы, в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домственной целевой програ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мы,</w:t>
            </w:r>
            <w:r w:rsidR="00BD11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Default="00283650" w:rsidP="00924362">
            <w:pPr>
              <w:spacing w:after="0" w:line="240" w:lineRule="auto"/>
              <w:ind w:hanging="4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Ответственный исполнитель,</w:t>
            </w:r>
          </w:p>
          <w:p w:rsidR="00924362" w:rsidRDefault="00283650" w:rsidP="00924362">
            <w:pPr>
              <w:spacing w:after="0" w:line="240" w:lineRule="auto"/>
              <w:ind w:hanging="4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соисполнители, участники</w:t>
            </w:r>
          </w:p>
          <w:p w:rsidR="00924362" w:rsidRPr="00924362" w:rsidRDefault="00924362" w:rsidP="00924362">
            <w:pPr>
              <w:spacing w:after="0"/>
              <w:ind w:hanging="4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3650" w:rsidRPr="00924362" w:rsidRDefault="00283650" w:rsidP="0067135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(тыс. руб.), годы </w:t>
            </w:r>
          </w:p>
        </w:tc>
      </w:tr>
      <w:tr w:rsidR="007D77E3" w:rsidTr="008B7A90">
        <w:trPr>
          <w:trHeight w:val="1130"/>
          <w:tblHeader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924362">
            <w:pPr>
              <w:ind w:hanging="3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BD114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92436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AD2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AD2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AD22C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AD2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3" w:rsidRPr="00924362" w:rsidRDefault="007D77E3" w:rsidP="00AD22C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</w:t>
            </w:r>
            <w:r w:rsidR="00AD22C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8B7A90" w:rsidTr="008B7A90">
        <w:trPr>
          <w:trHeight w:val="126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924362">
            <w:pPr>
              <w:ind w:hanging="3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пальная программа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BD11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«Развитие культуры» в муниц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пальном образовании «Ольхо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ский сельсовет» Хомутовского района Курской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9243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B7A90" w:rsidRPr="00924362" w:rsidRDefault="008B7A90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2872620</w:t>
            </w:r>
          </w:p>
          <w:p w:rsidR="008B7A90" w:rsidRPr="00924362" w:rsidRDefault="008B7A90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Default="008B7A90">
            <w:r w:rsidRPr="00104307">
              <w:rPr>
                <w:rFonts w:ascii="Arial" w:hAnsi="Arial" w:cs="Arial"/>
                <w:sz w:val="24"/>
                <w:szCs w:val="24"/>
              </w:rPr>
              <w:t>1397146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50465A">
            <w:pPr>
              <w:ind w:hanging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1499494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0" w:rsidRDefault="008B7A90">
            <w:r w:rsidRPr="00940735">
              <w:rPr>
                <w:rFonts w:ascii="Arial" w:hAnsi="Arial" w:cs="Arial"/>
                <w:sz w:val="24"/>
                <w:szCs w:val="24"/>
              </w:rPr>
              <w:t>1597578</w:t>
            </w:r>
          </w:p>
        </w:tc>
      </w:tr>
      <w:tr w:rsidR="008B7A90" w:rsidTr="008B7A90">
        <w:trPr>
          <w:trHeight w:val="64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924362">
            <w:pPr>
              <w:ind w:hanging="3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Подпр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грамма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BD11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A90" w:rsidRPr="00C93A27" w:rsidRDefault="008B7A90" w:rsidP="00924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8B7A90" w:rsidRPr="00924362" w:rsidRDefault="008B7A90" w:rsidP="008B7A90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2872620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A90" w:rsidRDefault="008B7A90">
            <w:r w:rsidRPr="00104307">
              <w:rPr>
                <w:rFonts w:ascii="Arial" w:hAnsi="Arial" w:cs="Arial"/>
                <w:sz w:val="24"/>
                <w:szCs w:val="24"/>
              </w:rPr>
              <w:t>1397146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A90" w:rsidRDefault="008B7A90">
            <w:r w:rsidRPr="000F266C">
              <w:rPr>
                <w:rFonts w:ascii="Arial" w:hAnsi="Arial" w:cs="Arial"/>
                <w:sz w:val="24"/>
                <w:szCs w:val="24"/>
              </w:rPr>
              <w:t>1499494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A90" w:rsidRDefault="008B7A90">
            <w:r w:rsidRPr="00940735">
              <w:rPr>
                <w:rFonts w:ascii="Arial" w:hAnsi="Arial" w:cs="Arial"/>
                <w:sz w:val="24"/>
                <w:szCs w:val="24"/>
              </w:rPr>
              <w:t>1597578</w:t>
            </w:r>
          </w:p>
        </w:tc>
      </w:tr>
      <w:tr w:rsidR="008B7A90" w:rsidTr="008B7A90">
        <w:trPr>
          <w:trHeight w:val="190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924362">
            <w:pPr>
              <w:ind w:hanging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sz w:val="24"/>
                <w:szCs w:val="24"/>
              </w:rPr>
              <w:t>Основное меропри</w:t>
            </w:r>
            <w:r w:rsidRPr="00924362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924362">
              <w:rPr>
                <w:rFonts w:ascii="Arial" w:hAnsi="Arial" w:cs="Arial"/>
                <w:b/>
                <w:sz w:val="24"/>
                <w:szCs w:val="24"/>
              </w:rPr>
              <w:t>тие 1.1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924362" w:rsidRDefault="008B7A90" w:rsidP="00BD11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«Сохранение и развитие трад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ционной народной культуры, создание условий для досту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ности участия всего населения в культурной жизни муниц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90" w:rsidRPr="00C93A27" w:rsidRDefault="008B7A90" w:rsidP="0092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A90" w:rsidRPr="00924362" w:rsidRDefault="008B7A90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22CB">
              <w:rPr>
                <w:rFonts w:ascii="Arial" w:hAnsi="Arial" w:cs="Arial"/>
                <w:sz w:val="24"/>
                <w:szCs w:val="24"/>
              </w:rPr>
              <w:t>2872620</w:t>
            </w:r>
          </w:p>
          <w:p w:rsidR="008B7A90" w:rsidRPr="00924362" w:rsidRDefault="008B7A90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0" w:rsidRDefault="008B7A90">
            <w:r w:rsidRPr="00104307">
              <w:rPr>
                <w:rFonts w:ascii="Arial" w:hAnsi="Arial" w:cs="Arial"/>
                <w:sz w:val="24"/>
                <w:szCs w:val="24"/>
              </w:rPr>
              <w:t>1397146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0" w:rsidRDefault="008B7A90">
            <w:r w:rsidRPr="000F266C">
              <w:rPr>
                <w:rFonts w:ascii="Arial" w:hAnsi="Arial" w:cs="Arial"/>
                <w:sz w:val="24"/>
                <w:szCs w:val="24"/>
              </w:rPr>
              <w:t>1499494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90" w:rsidRDefault="008B7A90">
            <w:r w:rsidRPr="00940735">
              <w:rPr>
                <w:rFonts w:ascii="Arial" w:hAnsi="Arial" w:cs="Arial"/>
                <w:sz w:val="24"/>
                <w:szCs w:val="24"/>
              </w:rPr>
              <w:t>1597578</w:t>
            </w:r>
          </w:p>
        </w:tc>
      </w:tr>
    </w:tbl>
    <w:p w:rsidR="00EF2153" w:rsidRDefault="00EF215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EF2153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5F5" w:rsidRDefault="00A325F5" w:rsidP="00447D83">
      <w:pPr>
        <w:spacing w:after="0" w:line="240" w:lineRule="auto"/>
      </w:pPr>
      <w:r>
        <w:separator/>
      </w:r>
    </w:p>
  </w:endnote>
  <w:endnote w:type="continuationSeparator" w:id="1">
    <w:p w:rsidR="00A325F5" w:rsidRDefault="00A325F5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5F5" w:rsidRDefault="00A325F5" w:rsidP="00447D83">
      <w:pPr>
        <w:spacing w:after="0" w:line="240" w:lineRule="auto"/>
      </w:pPr>
      <w:r>
        <w:separator/>
      </w:r>
    </w:p>
  </w:footnote>
  <w:footnote w:type="continuationSeparator" w:id="1">
    <w:p w:rsidR="00A325F5" w:rsidRDefault="00A325F5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0D1816">
    <w:pPr>
      <w:pStyle w:val="af9"/>
      <w:jc w:val="center"/>
    </w:pPr>
    <w:fldSimple w:instr="PAGE   \* MERGEFORMAT">
      <w:r w:rsidR="008B7A90">
        <w:rPr>
          <w:noProof/>
        </w:rPr>
        <w:t>4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54BF0"/>
    <w:rsid w:val="00062C1F"/>
    <w:rsid w:val="0008047E"/>
    <w:rsid w:val="00085D0E"/>
    <w:rsid w:val="00091392"/>
    <w:rsid w:val="00095174"/>
    <w:rsid w:val="00095488"/>
    <w:rsid w:val="00096BCB"/>
    <w:rsid w:val="000A3C49"/>
    <w:rsid w:val="000B2379"/>
    <w:rsid w:val="000C39F5"/>
    <w:rsid w:val="000D0638"/>
    <w:rsid w:val="000D1341"/>
    <w:rsid w:val="000D1816"/>
    <w:rsid w:val="000E2BE6"/>
    <w:rsid w:val="000E4D09"/>
    <w:rsid w:val="00100760"/>
    <w:rsid w:val="00102CDA"/>
    <w:rsid w:val="0010449B"/>
    <w:rsid w:val="00121E4C"/>
    <w:rsid w:val="00135766"/>
    <w:rsid w:val="001364F5"/>
    <w:rsid w:val="00141099"/>
    <w:rsid w:val="00144A3C"/>
    <w:rsid w:val="0014582C"/>
    <w:rsid w:val="00173710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D68F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83650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81116"/>
    <w:rsid w:val="00390055"/>
    <w:rsid w:val="003922D9"/>
    <w:rsid w:val="003A264A"/>
    <w:rsid w:val="003D0501"/>
    <w:rsid w:val="003D4F29"/>
    <w:rsid w:val="003F5B5B"/>
    <w:rsid w:val="004013F9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C2E5E"/>
    <w:rsid w:val="004D1E4D"/>
    <w:rsid w:val="004E7F91"/>
    <w:rsid w:val="00507BB7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6C9E"/>
    <w:rsid w:val="005773FB"/>
    <w:rsid w:val="005835FF"/>
    <w:rsid w:val="005A564A"/>
    <w:rsid w:val="005B081E"/>
    <w:rsid w:val="005B6234"/>
    <w:rsid w:val="005C5296"/>
    <w:rsid w:val="005C53EB"/>
    <w:rsid w:val="005D14A2"/>
    <w:rsid w:val="005E132B"/>
    <w:rsid w:val="005E4581"/>
    <w:rsid w:val="005E6203"/>
    <w:rsid w:val="005F56BD"/>
    <w:rsid w:val="00606810"/>
    <w:rsid w:val="00624319"/>
    <w:rsid w:val="00624930"/>
    <w:rsid w:val="00662B8F"/>
    <w:rsid w:val="00666BFB"/>
    <w:rsid w:val="006761C7"/>
    <w:rsid w:val="0068365F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6F6920"/>
    <w:rsid w:val="00703131"/>
    <w:rsid w:val="0071408D"/>
    <w:rsid w:val="00714576"/>
    <w:rsid w:val="00715558"/>
    <w:rsid w:val="00733A80"/>
    <w:rsid w:val="007354C2"/>
    <w:rsid w:val="007426A6"/>
    <w:rsid w:val="007437BF"/>
    <w:rsid w:val="0074660E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C1835"/>
    <w:rsid w:val="007C200A"/>
    <w:rsid w:val="007D1BB1"/>
    <w:rsid w:val="007D68B3"/>
    <w:rsid w:val="007D77E3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B7A90"/>
    <w:rsid w:val="008C0160"/>
    <w:rsid w:val="008C25C8"/>
    <w:rsid w:val="008D0B62"/>
    <w:rsid w:val="008D301C"/>
    <w:rsid w:val="008D5E06"/>
    <w:rsid w:val="008E1899"/>
    <w:rsid w:val="008E64E0"/>
    <w:rsid w:val="00924362"/>
    <w:rsid w:val="00943630"/>
    <w:rsid w:val="00946F25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250F3"/>
    <w:rsid w:val="00A325F5"/>
    <w:rsid w:val="00A328E1"/>
    <w:rsid w:val="00A35B8A"/>
    <w:rsid w:val="00A35D34"/>
    <w:rsid w:val="00A62272"/>
    <w:rsid w:val="00A625D2"/>
    <w:rsid w:val="00A72717"/>
    <w:rsid w:val="00A94A5E"/>
    <w:rsid w:val="00A95977"/>
    <w:rsid w:val="00AA0E6E"/>
    <w:rsid w:val="00AA438F"/>
    <w:rsid w:val="00AB40D3"/>
    <w:rsid w:val="00AC4817"/>
    <w:rsid w:val="00AC4884"/>
    <w:rsid w:val="00AD0DB1"/>
    <w:rsid w:val="00AD22CB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966F0"/>
    <w:rsid w:val="00BA3F5B"/>
    <w:rsid w:val="00BB0513"/>
    <w:rsid w:val="00BB4B5F"/>
    <w:rsid w:val="00BD114D"/>
    <w:rsid w:val="00BD7ADF"/>
    <w:rsid w:val="00BE5F74"/>
    <w:rsid w:val="00BF3E96"/>
    <w:rsid w:val="00BF49F1"/>
    <w:rsid w:val="00BF4EE2"/>
    <w:rsid w:val="00C00241"/>
    <w:rsid w:val="00C13553"/>
    <w:rsid w:val="00C13F5B"/>
    <w:rsid w:val="00C20607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3A27"/>
    <w:rsid w:val="00C95AF9"/>
    <w:rsid w:val="00C974AC"/>
    <w:rsid w:val="00CA095D"/>
    <w:rsid w:val="00CC47BC"/>
    <w:rsid w:val="00CC53D5"/>
    <w:rsid w:val="00CD05C5"/>
    <w:rsid w:val="00CD2687"/>
    <w:rsid w:val="00CD2F33"/>
    <w:rsid w:val="00CE1E61"/>
    <w:rsid w:val="00CE255C"/>
    <w:rsid w:val="00CE7906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14B"/>
    <w:rsid w:val="00DB36E6"/>
    <w:rsid w:val="00DC1680"/>
    <w:rsid w:val="00DC1F5F"/>
    <w:rsid w:val="00DC5531"/>
    <w:rsid w:val="00DF5E49"/>
    <w:rsid w:val="00DF7C3C"/>
    <w:rsid w:val="00E0588C"/>
    <w:rsid w:val="00E05E17"/>
    <w:rsid w:val="00E111C6"/>
    <w:rsid w:val="00E17DE8"/>
    <w:rsid w:val="00E246FD"/>
    <w:rsid w:val="00E25477"/>
    <w:rsid w:val="00E25761"/>
    <w:rsid w:val="00E415BC"/>
    <w:rsid w:val="00E42340"/>
    <w:rsid w:val="00E65FD1"/>
    <w:rsid w:val="00E6638B"/>
    <w:rsid w:val="00E66DBD"/>
    <w:rsid w:val="00E776B5"/>
    <w:rsid w:val="00E77B55"/>
    <w:rsid w:val="00E9002A"/>
    <w:rsid w:val="00E960B6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2153"/>
    <w:rsid w:val="00EF4074"/>
    <w:rsid w:val="00F00392"/>
    <w:rsid w:val="00F06494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263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uiPriority w:val="22"/>
    <w:qFormat/>
    <w:rsid w:val="00E25477"/>
    <w:rPr>
      <w:b/>
      <w:bCs/>
      <w:i w:val="0"/>
      <w:iCs w:val="0"/>
    </w:rPr>
  </w:style>
  <w:style w:type="paragraph" w:customStyle="1" w:styleId="ConsPlusNormal0">
    <w:name w:val="ConsPlusNormal Знак"/>
    <w:rsid w:val="00FD26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Cell">
    <w:name w:val="ConsCell"/>
    <w:rsid w:val="00FD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"/>
    <w:basedOn w:val="a"/>
    <w:rsid w:val="007D1BB1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headdoc">
    <w:name w:val="headdoc"/>
    <w:basedOn w:val="a"/>
    <w:rsid w:val="007D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373A-2BA7-414D-A53C-DF99ACE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6596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Клиндухова</cp:lastModifiedBy>
  <cp:revision>5</cp:revision>
  <cp:lastPrinted>2021-01-13T10:43:00Z</cp:lastPrinted>
  <dcterms:created xsi:type="dcterms:W3CDTF">2022-05-31T13:49:00Z</dcterms:created>
  <dcterms:modified xsi:type="dcterms:W3CDTF">2022-06-01T07:13:00Z</dcterms:modified>
</cp:coreProperties>
</file>